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2A8" w:rsidRDefault="00BC62A8" w:rsidP="00BC62A8">
      <w:pPr>
        <w:rPr>
          <w:rFonts w:ascii="標楷體" w:eastAsia="標楷體" w:hAnsi="標楷體"/>
          <w:sz w:val="36"/>
          <w:szCs w:val="44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44"/>
        </w:rPr>
        <w:t>附件一</w:t>
      </w:r>
    </w:p>
    <w:p w:rsidR="00B96202" w:rsidRPr="00B96202" w:rsidRDefault="00B96202" w:rsidP="00B96202">
      <w:pPr>
        <w:jc w:val="center"/>
        <w:rPr>
          <w:rFonts w:ascii="標楷體" w:eastAsia="標楷體" w:hAnsi="標楷體"/>
          <w:sz w:val="36"/>
          <w:szCs w:val="44"/>
        </w:rPr>
      </w:pPr>
      <w:r w:rsidRPr="00B96202">
        <w:rPr>
          <w:rFonts w:ascii="標楷體" w:eastAsia="標楷體" w:hAnsi="標楷體" w:hint="eastAsia"/>
          <w:sz w:val="36"/>
          <w:szCs w:val="44"/>
        </w:rPr>
        <w:t>新北市立坪林</w:t>
      </w:r>
      <w:r w:rsidR="002423F1">
        <w:rPr>
          <w:rFonts w:ascii="標楷體" w:eastAsia="標楷體" w:hAnsi="標楷體" w:hint="eastAsia"/>
          <w:sz w:val="36"/>
          <w:szCs w:val="44"/>
        </w:rPr>
        <w:t>實驗</w:t>
      </w:r>
      <w:r w:rsidRPr="00B96202">
        <w:rPr>
          <w:rFonts w:ascii="標楷體" w:eastAsia="標楷體" w:hAnsi="標楷體" w:hint="eastAsia"/>
          <w:sz w:val="36"/>
          <w:szCs w:val="44"/>
        </w:rPr>
        <w:t>國民</w:t>
      </w:r>
      <w:r>
        <w:rPr>
          <w:rFonts w:ascii="標楷體" w:eastAsia="標楷體" w:hAnsi="標楷體" w:hint="eastAsia"/>
          <w:sz w:val="36"/>
          <w:szCs w:val="44"/>
        </w:rPr>
        <w:t>中學校園場地租借收費標準</w:t>
      </w:r>
    </w:p>
    <w:tbl>
      <w:tblPr>
        <w:tblW w:w="6408" w:type="pct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3447"/>
        <w:gridCol w:w="1365"/>
        <w:gridCol w:w="4402"/>
      </w:tblGrid>
      <w:tr w:rsidR="00B96202" w:rsidTr="008B4D40">
        <w:trPr>
          <w:trHeight w:val="1191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B96202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場地名稱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8B4D40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="00B96202">
              <w:rPr>
                <w:rFonts w:ascii="標楷體" w:eastAsia="標楷體" w:hAnsi="標楷體" w:hint="eastAsia"/>
                <w:sz w:val="28"/>
                <w:szCs w:val="28"/>
              </w:rPr>
              <w:t>場地費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B96202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計算單位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B96202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備   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B96202" w:rsidTr="008B4D40">
        <w:trPr>
          <w:trHeight w:val="964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B96202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體育館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8B4D40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2D2254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="00B96202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2D2254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96202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B4D40" w:rsidRDefault="008B4D40" w:rsidP="008B4D4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清潔管理費8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百</w:t>
            </w:r>
            <w:proofErr w:type="gramEnd"/>
          </w:p>
        </w:tc>
      </w:tr>
      <w:tr w:rsidR="00B96202" w:rsidTr="008B4D40">
        <w:trPr>
          <w:trHeight w:val="964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202" w:rsidRDefault="00B96202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活動中心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202" w:rsidRDefault="002D2254" w:rsidP="008D1A6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  <w:r w:rsidR="00B96202">
              <w:rPr>
                <w:rFonts w:ascii="標楷體" w:eastAsia="標楷體" w:hAnsi="標楷體" w:hint="eastAsia"/>
                <w:sz w:val="28"/>
                <w:szCs w:val="28"/>
              </w:rPr>
              <w:t>0元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202" w:rsidRDefault="002D2254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D2254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B4D40" w:rsidRDefault="008B4D40" w:rsidP="008B4D4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清潔管理費8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百</w:t>
            </w:r>
            <w:proofErr w:type="gramEnd"/>
          </w:p>
          <w:p w:rsidR="00ED6B06" w:rsidRDefault="008B4D40" w:rsidP="008B4D4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空調每台每小時1千</w:t>
            </w:r>
          </w:p>
        </w:tc>
      </w:tr>
      <w:tr w:rsidR="00B96202" w:rsidTr="008B4D40">
        <w:trPr>
          <w:trHeight w:val="964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202" w:rsidRDefault="00B96202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操場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202" w:rsidRDefault="008B4D40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96202">
              <w:rPr>
                <w:rFonts w:ascii="標楷體" w:eastAsia="標楷體" w:hAnsi="標楷體" w:hint="eastAsia"/>
                <w:sz w:val="28"/>
                <w:szCs w:val="28"/>
              </w:rPr>
              <w:t>000元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202" w:rsidRDefault="002D2254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96202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202" w:rsidRDefault="008B4D40" w:rsidP="00ED6B0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清潔管理費5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百</w:t>
            </w:r>
            <w:proofErr w:type="gramEnd"/>
          </w:p>
        </w:tc>
      </w:tr>
      <w:tr w:rsidR="00B96202" w:rsidTr="008B4D40">
        <w:trPr>
          <w:trHeight w:val="964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6C" w:rsidRDefault="00EE046C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一般教室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8B4D40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2D2254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="00B96202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B96202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1小時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202" w:rsidRDefault="008B4D40" w:rsidP="00ED6B0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清潔管理費1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百</w:t>
            </w:r>
            <w:proofErr w:type="gramEnd"/>
          </w:p>
          <w:p w:rsidR="008B4D40" w:rsidRDefault="008B4D40" w:rsidP="00ED6B0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空調每小時10元</w:t>
            </w:r>
          </w:p>
        </w:tc>
      </w:tr>
      <w:tr w:rsidR="007B4762" w:rsidTr="008B4D40">
        <w:trPr>
          <w:trHeight w:val="964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D40" w:rsidRDefault="008B4D40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專科教室</w:t>
            </w:r>
          </w:p>
          <w:p w:rsidR="007B4762" w:rsidRDefault="007B4762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電腦教室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762" w:rsidRDefault="008B4D40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7B4762">
              <w:rPr>
                <w:rFonts w:ascii="標楷體" w:eastAsia="標楷體" w:hAnsi="標楷體" w:hint="eastAsia"/>
                <w:sz w:val="28"/>
                <w:szCs w:val="28"/>
              </w:rPr>
              <w:t>00元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762" w:rsidRDefault="007B4762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1小時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D40" w:rsidRDefault="008B4D40" w:rsidP="008B4D4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清潔管理費1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百</w:t>
            </w:r>
            <w:proofErr w:type="gramEnd"/>
          </w:p>
          <w:p w:rsidR="007B4762" w:rsidRDefault="008B4D40" w:rsidP="008B4D4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空調每小時10元</w:t>
            </w:r>
          </w:p>
        </w:tc>
      </w:tr>
      <w:tr w:rsidR="00FE6F21" w:rsidTr="008B4D40">
        <w:trPr>
          <w:trHeight w:val="964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F21" w:rsidRPr="00FE6F21" w:rsidRDefault="00FE6F21" w:rsidP="00B9620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FE6F21">
              <w:rPr>
                <w:rFonts w:ascii="標楷體" w:eastAsia="標楷體" w:hAnsi="標楷體" w:hint="eastAsia"/>
              </w:rPr>
              <w:t>開放式空間</w:t>
            </w:r>
          </w:p>
        </w:tc>
        <w:tc>
          <w:tcPr>
            <w:tcW w:w="1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F21" w:rsidRDefault="00FE6F21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每平方公尺1元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F21" w:rsidRDefault="00FE6F21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1小時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F21" w:rsidRDefault="00FE6F21" w:rsidP="00FE6F2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清潔管理費以每平方公尺1元</w:t>
            </w:r>
          </w:p>
        </w:tc>
      </w:tr>
      <w:tr w:rsidR="008B4D40" w:rsidTr="008B4D40">
        <w:trPr>
          <w:trHeight w:val="964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D40" w:rsidRDefault="008B4D40" w:rsidP="00B9620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  <w:tc>
          <w:tcPr>
            <w:tcW w:w="4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D40" w:rsidRPr="008B4D40" w:rsidRDefault="008B4D40" w:rsidP="008B4D40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B4D40">
              <w:rPr>
                <w:rFonts w:ascii="標楷體" w:eastAsia="標楷體" w:hAnsi="標楷體"/>
                <w:sz w:val="28"/>
                <w:szCs w:val="28"/>
              </w:rPr>
              <w:t xml:space="preserve">保證金以場地使用費、清潔管理費及冷氣空調費合計收費金額之二倍為限。 </w:t>
            </w:r>
          </w:p>
          <w:p w:rsidR="008B4D40" w:rsidRP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B4D40">
              <w:rPr>
                <w:rFonts w:ascii="標楷體" w:eastAsia="標楷體" w:hAnsi="標楷體"/>
                <w:sz w:val="28"/>
                <w:szCs w:val="28"/>
              </w:rPr>
              <w:t>二、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使用電燈照明設備，以實際用電度數計收。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B4D40">
              <w:rPr>
                <w:rFonts w:ascii="標楷體" w:eastAsia="標楷體" w:hAnsi="標楷體"/>
                <w:sz w:val="28"/>
                <w:szCs w:val="28"/>
              </w:rPr>
              <w:t>三、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如有售票情形，場地使用費以售票收入總額百分之十金額計收，其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 xml:space="preserve">金額不得低於本表所列該場地之場地使用費。 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B4D40">
              <w:rPr>
                <w:rFonts w:ascii="標楷體" w:eastAsia="標楷體" w:hAnsi="標楷體"/>
                <w:sz w:val="28"/>
                <w:szCs w:val="28"/>
              </w:rPr>
              <w:t>四、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場地使用未滿一小時，以一小時計收；學校得自訂最低使用時數，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 xml:space="preserve">並於本表額度內自訂清潔管理費。 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B4D40">
              <w:rPr>
                <w:rFonts w:ascii="標楷體" w:eastAsia="標楷體" w:hAnsi="標楷體"/>
                <w:sz w:val="28"/>
                <w:szCs w:val="28"/>
              </w:rPr>
              <w:t>五、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開放式空間之場地使用費及清潔管理費以申請使用面積計收，其總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金額四捨五入至百位。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學校得以其實際使用場地情形，依本表規定公告其收費之場地別及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額度， 並刊登於學校網站周知。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七</w:t>
            </w:r>
            <w:r w:rsidRPr="008B4D40"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B4762">
              <w:rPr>
                <w:rFonts w:ascii="標楷體" w:eastAsia="標楷體" w:hAnsi="標楷體" w:hint="eastAsia"/>
                <w:sz w:val="28"/>
                <w:szCs w:val="36"/>
              </w:rPr>
              <w:t>活動中心人數上限為120人、體育館人數上限為100</w:t>
            </w:r>
            <w:r w:rsidRPr="007B4762">
              <w:rPr>
                <w:rFonts w:ascii="標楷體" w:eastAsia="標楷體" w:hAnsi="標楷體"/>
                <w:sz w:val="28"/>
                <w:szCs w:val="36"/>
              </w:rPr>
              <w:t>0</w:t>
            </w:r>
            <w:r w:rsidRPr="007B4762">
              <w:rPr>
                <w:rFonts w:ascii="標楷體" w:eastAsia="標楷體" w:hAnsi="標楷體" w:hint="eastAsia"/>
                <w:sz w:val="28"/>
                <w:szCs w:val="36"/>
              </w:rPr>
              <w:t>人，操場上限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 xml:space="preserve">     </w:t>
            </w:r>
            <w:r w:rsidRPr="007B4762">
              <w:rPr>
                <w:rFonts w:ascii="標楷體" w:eastAsia="標楷體" w:hAnsi="標楷體" w:hint="eastAsia"/>
                <w:sz w:val="28"/>
                <w:szCs w:val="36"/>
              </w:rPr>
              <w:t>為10000人；千人以上活動須符合「新北市公立高級中等以下學校</w:t>
            </w:r>
            <w:r>
              <w:rPr>
                <w:rFonts w:ascii="標楷體" w:eastAsia="標楷體" w:hAnsi="標楷體" w:hint="eastAsia"/>
                <w:sz w:val="28"/>
                <w:szCs w:val="36"/>
              </w:rPr>
              <w:t xml:space="preserve"> </w:t>
            </w:r>
          </w:p>
          <w:p w:rsidR="008B4D40" w:rsidRDefault="008B4D40" w:rsidP="008B4D4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 xml:space="preserve">     </w:t>
            </w:r>
            <w:r w:rsidRPr="007B4762">
              <w:rPr>
                <w:rFonts w:ascii="標楷體" w:eastAsia="標楷體" w:hAnsi="標楷體" w:hint="eastAsia"/>
                <w:sz w:val="28"/>
                <w:szCs w:val="36"/>
              </w:rPr>
              <w:t>校園場地開放使用要點」。</w:t>
            </w:r>
          </w:p>
        </w:tc>
      </w:tr>
    </w:tbl>
    <w:p w:rsidR="00B96202" w:rsidRDefault="00B96202" w:rsidP="00B96202"/>
    <w:p w:rsidR="00963686" w:rsidRPr="007B4762" w:rsidRDefault="00963686" w:rsidP="007B4762">
      <w:pPr>
        <w:ind w:firstLine="480"/>
        <w:rPr>
          <w:rFonts w:ascii="標楷體" w:eastAsia="標楷體" w:hAnsi="標楷體"/>
          <w:sz w:val="32"/>
          <w:szCs w:val="36"/>
        </w:rPr>
      </w:pPr>
    </w:p>
    <w:sectPr w:rsidR="00963686" w:rsidRPr="007B47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D70" w:rsidRDefault="00B61D70" w:rsidP="00BC62A8">
      <w:r>
        <w:separator/>
      </w:r>
    </w:p>
  </w:endnote>
  <w:endnote w:type="continuationSeparator" w:id="0">
    <w:p w:rsidR="00B61D70" w:rsidRDefault="00B61D70" w:rsidP="00BC6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D70" w:rsidRDefault="00B61D70" w:rsidP="00BC62A8">
      <w:r>
        <w:separator/>
      </w:r>
    </w:p>
  </w:footnote>
  <w:footnote w:type="continuationSeparator" w:id="0">
    <w:p w:rsidR="00B61D70" w:rsidRDefault="00B61D70" w:rsidP="00BC6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10370"/>
    <w:multiLevelType w:val="hybridMultilevel"/>
    <w:tmpl w:val="061E1962"/>
    <w:lvl w:ilvl="0" w:tplc="A92EBE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202"/>
    <w:rsid w:val="000D2587"/>
    <w:rsid w:val="001213D2"/>
    <w:rsid w:val="002423F1"/>
    <w:rsid w:val="002D2254"/>
    <w:rsid w:val="007B4762"/>
    <w:rsid w:val="008B4D40"/>
    <w:rsid w:val="00963686"/>
    <w:rsid w:val="00B61D70"/>
    <w:rsid w:val="00B96202"/>
    <w:rsid w:val="00BC62A8"/>
    <w:rsid w:val="00ED6B06"/>
    <w:rsid w:val="00EE046C"/>
    <w:rsid w:val="00F44606"/>
    <w:rsid w:val="00FE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6F5904"/>
  <w15:chartTrackingRefBased/>
  <w15:docId w15:val="{66556DC6-4DC8-4C71-B31F-0703DE4F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620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D4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C62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62A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62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62A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517</Characters>
  <Application>Microsoft Office Word</Application>
  <DocSecurity>0</DocSecurity>
  <Lines>4</Lines>
  <Paragraphs>1</Paragraphs>
  <ScaleCrop>false</ScaleCrop>
  <Company>坪林國中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文書組</dc:creator>
  <cp:keywords/>
  <dc:description/>
  <cp:lastModifiedBy>user</cp:lastModifiedBy>
  <cp:revision>3</cp:revision>
  <dcterms:created xsi:type="dcterms:W3CDTF">2024-08-20T05:24:00Z</dcterms:created>
  <dcterms:modified xsi:type="dcterms:W3CDTF">2024-08-20T05:44:00Z</dcterms:modified>
</cp:coreProperties>
</file>